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D69" w:rsidRDefault="00BC0556" w:rsidP="00BC0556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2022年度零星广告制作项目评分表</w:t>
      </w:r>
    </w:p>
    <w:p w:rsidR="00BC0556" w:rsidRPr="00755D69" w:rsidRDefault="00BC0556" w:rsidP="00BC0556">
      <w:pPr>
        <w:rPr>
          <w:rFonts w:asciiTheme="minorEastAsia" w:eastAsiaTheme="minorEastAsia" w:hAnsiTheme="minorEastAsia" w:cs="黑体"/>
          <w:bCs/>
          <w:sz w:val="28"/>
          <w:szCs w:val="28"/>
          <w:u w:val="single"/>
        </w:rPr>
      </w:pPr>
      <w:r w:rsidRPr="00755D69">
        <w:rPr>
          <w:rFonts w:asciiTheme="minorEastAsia" w:eastAsiaTheme="minorEastAsia" w:hAnsiTheme="minorEastAsia" w:cs="黑体" w:hint="eastAsia"/>
          <w:bCs/>
          <w:sz w:val="28"/>
          <w:szCs w:val="28"/>
        </w:rPr>
        <w:t>参选单位名称：</w:t>
      </w:r>
      <w:r w:rsidR="00755D69" w:rsidRPr="00755D69">
        <w:rPr>
          <w:rFonts w:asciiTheme="minorEastAsia" w:eastAsiaTheme="minorEastAsia" w:hAnsiTheme="minorEastAsia" w:cs="黑体" w:hint="eastAsia"/>
          <w:bCs/>
          <w:sz w:val="28"/>
          <w:szCs w:val="28"/>
          <w:u w:val="single"/>
        </w:rPr>
        <w:t xml:space="preserve">             </w:t>
      </w:r>
      <w:r w:rsidR="00627D25">
        <w:rPr>
          <w:rFonts w:asciiTheme="minorEastAsia" w:eastAsiaTheme="minorEastAsia" w:hAnsiTheme="minorEastAsia" w:cs="黑体" w:hint="eastAsia"/>
          <w:bCs/>
          <w:sz w:val="28"/>
          <w:szCs w:val="28"/>
          <w:u w:val="single"/>
        </w:rPr>
        <w:t xml:space="preserve">  </w:t>
      </w:r>
      <w:r w:rsidR="00755D69" w:rsidRPr="00755D69">
        <w:rPr>
          <w:rFonts w:asciiTheme="minorEastAsia" w:eastAsiaTheme="minorEastAsia" w:hAnsiTheme="minorEastAsia" w:cs="黑体" w:hint="eastAsia"/>
          <w:bCs/>
          <w:sz w:val="28"/>
          <w:szCs w:val="28"/>
          <w:u w:val="single"/>
        </w:rPr>
        <w:t xml:space="preserve"> </w:t>
      </w:r>
      <w:r w:rsidR="00755D69">
        <w:rPr>
          <w:rFonts w:asciiTheme="minorEastAsia" w:eastAsiaTheme="minorEastAsia" w:hAnsiTheme="minorEastAsia" w:cs="黑体" w:hint="eastAsia"/>
          <w:bCs/>
          <w:sz w:val="28"/>
          <w:szCs w:val="28"/>
          <w:u w:val="single"/>
        </w:rPr>
        <w:t xml:space="preserve">    </w:t>
      </w:r>
      <w:r w:rsidR="00755D69" w:rsidRPr="00755D69">
        <w:rPr>
          <w:rFonts w:asciiTheme="minorEastAsia" w:eastAsiaTheme="minorEastAsia" w:hAnsiTheme="minorEastAsia" w:cs="黑体" w:hint="eastAsia"/>
          <w:bCs/>
          <w:sz w:val="28"/>
          <w:szCs w:val="28"/>
          <w:u w:val="single"/>
        </w:rPr>
        <w:t xml:space="preserve">   </w:t>
      </w:r>
    </w:p>
    <w:p w:rsidR="00BC0556" w:rsidRPr="00755D69" w:rsidRDefault="00BC0556" w:rsidP="00E7348B">
      <w:pPr>
        <w:jc w:val="center"/>
        <w:rPr>
          <w:rFonts w:asciiTheme="minorEastAsia" w:eastAsiaTheme="minorEastAsia" w:hAnsiTheme="minorEastAsia" w:cs="黑体"/>
          <w:b/>
          <w:bCs/>
          <w:sz w:val="28"/>
          <w:szCs w:val="28"/>
        </w:rPr>
      </w:pPr>
      <w:r w:rsidRPr="00755D69">
        <w:rPr>
          <w:rFonts w:asciiTheme="minorEastAsia" w:eastAsiaTheme="minorEastAsia" w:hAnsiTheme="minorEastAsia" w:cs="黑体" w:hint="eastAsia"/>
          <w:b/>
          <w:bCs/>
          <w:sz w:val="28"/>
          <w:szCs w:val="28"/>
        </w:rPr>
        <w:t>财务评分部分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817"/>
        <w:gridCol w:w="2126"/>
        <w:gridCol w:w="1560"/>
        <w:gridCol w:w="5244"/>
        <w:gridCol w:w="851"/>
      </w:tblGrid>
      <w:tr w:rsidR="00BC0556" w:rsidRPr="00755D69" w:rsidTr="003D5F3D">
        <w:tc>
          <w:tcPr>
            <w:tcW w:w="817" w:type="dxa"/>
          </w:tcPr>
          <w:p w:rsidR="00BC0556" w:rsidRPr="00755D69" w:rsidRDefault="00BC0556" w:rsidP="00CD644F">
            <w:pPr>
              <w:jc w:val="center"/>
              <w:rPr>
                <w:rFonts w:asciiTheme="minorEastAsia" w:eastAsiaTheme="minorEastAsia" w:hAnsiTheme="minorEastAsia" w:cs="黑体"/>
                <w:bCs/>
                <w:sz w:val="28"/>
                <w:szCs w:val="28"/>
              </w:rPr>
            </w:pPr>
            <w:r w:rsidRPr="00755D69">
              <w:rPr>
                <w:rFonts w:asciiTheme="minorEastAsia" w:eastAsiaTheme="minorEastAsia" w:hAnsiTheme="minorEastAsia" w:cs="黑体"/>
                <w:bCs/>
                <w:sz w:val="28"/>
                <w:szCs w:val="28"/>
              </w:rPr>
              <w:t>序号</w:t>
            </w:r>
          </w:p>
        </w:tc>
        <w:tc>
          <w:tcPr>
            <w:tcW w:w="2126" w:type="dxa"/>
          </w:tcPr>
          <w:p w:rsidR="00BC0556" w:rsidRPr="00755D69" w:rsidRDefault="00BC0556" w:rsidP="00CD644F">
            <w:pPr>
              <w:jc w:val="center"/>
              <w:rPr>
                <w:rFonts w:asciiTheme="minorEastAsia" w:eastAsiaTheme="minorEastAsia" w:hAnsiTheme="minorEastAsia" w:cs="黑体"/>
                <w:bCs/>
                <w:sz w:val="28"/>
                <w:szCs w:val="28"/>
              </w:rPr>
            </w:pPr>
            <w:r w:rsidRPr="00755D69">
              <w:rPr>
                <w:rFonts w:asciiTheme="minorEastAsia" w:eastAsiaTheme="minorEastAsia" w:hAnsiTheme="minorEastAsia" w:cs="黑体"/>
                <w:bCs/>
                <w:sz w:val="28"/>
                <w:szCs w:val="28"/>
              </w:rPr>
              <w:t>评选项目分值</w:t>
            </w:r>
          </w:p>
        </w:tc>
        <w:tc>
          <w:tcPr>
            <w:tcW w:w="1560" w:type="dxa"/>
          </w:tcPr>
          <w:p w:rsidR="00BC0556" w:rsidRPr="00755D69" w:rsidRDefault="00CD644F" w:rsidP="00CD644F">
            <w:pPr>
              <w:jc w:val="center"/>
              <w:rPr>
                <w:rFonts w:asciiTheme="minorEastAsia" w:eastAsiaTheme="minorEastAsia" w:hAnsiTheme="minorEastAsia" w:cs="黑体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黑体"/>
                <w:bCs/>
                <w:sz w:val="28"/>
                <w:szCs w:val="28"/>
              </w:rPr>
              <w:t>分</w:t>
            </w:r>
            <w:r w:rsidR="00BC0556" w:rsidRPr="00755D69">
              <w:rPr>
                <w:rFonts w:asciiTheme="minorEastAsia" w:eastAsiaTheme="minorEastAsia" w:hAnsiTheme="minorEastAsia" w:cs="黑体"/>
                <w:bCs/>
                <w:sz w:val="28"/>
                <w:szCs w:val="28"/>
              </w:rPr>
              <w:t>值（分）</w:t>
            </w:r>
          </w:p>
        </w:tc>
        <w:tc>
          <w:tcPr>
            <w:tcW w:w="5244" w:type="dxa"/>
          </w:tcPr>
          <w:p w:rsidR="00BC0556" w:rsidRPr="00755D69" w:rsidRDefault="00250205" w:rsidP="00CD644F">
            <w:pPr>
              <w:jc w:val="center"/>
              <w:rPr>
                <w:rFonts w:asciiTheme="minorEastAsia" w:eastAsiaTheme="minorEastAsia" w:hAnsiTheme="minorEastAsia" w:cs="黑体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8"/>
                <w:szCs w:val="28"/>
              </w:rPr>
              <w:t>评选</w:t>
            </w:r>
            <w:r>
              <w:rPr>
                <w:rFonts w:asciiTheme="minorEastAsia" w:eastAsiaTheme="minorEastAsia" w:hAnsiTheme="minorEastAsia" w:cs="黑体"/>
                <w:bCs/>
                <w:sz w:val="28"/>
                <w:szCs w:val="28"/>
              </w:rPr>
              <w:t>方法</w:t>
            </w:r>
          </w:p>
        </w:tc>
        <w:tc>
          <w:tcPr>
            <w:tcW w:w="851" w:type="dxa"/>
          </w:tcPr>
          <w:p w:rsidR="00BC0556" w:rsidRPr="00755D69" w:rsidRDefault="00BC0556" w:rsidP="00CD644F">
            <w:pPr>
              <w:jc w:val="center"/>
              <w:rPr>
                <w:rFonts w:asciiTheme="minorEastAsia" w:eastAsiaTheme="minorEastAsia" w:hAnsiTheme="minorEastAsia" w:cs="黑体"/>
                <w:bCs/>
                <w:sz w:val="28"/>
                <w:szCs w:val="28"/>
              </w:rPr>
            </w:pPr>
            <w:r w:rsidRPr="00755D69">
              <w:rPr>
                <w:rFonts w:asciiTheme="minorEastAsia" w:eastAsiaTheme="minorEastAsia" w:hAnsiTheme="minorEastAsia" w:cs="黑体"/>
                <w:bCs/>
                <w:sz w:val="28"/>
                <w:szCs w:val="28"/>
              </w:rPr>
              <w:t>分数</w:t>
            </w:r>
          </w:p>
        </w:tc>
      </w:tr>
      <w:tr w:rsidR="00A0131E" w:rsidRPr="00755D69" w:rsidTr="003D5F3D">
        <w:tc>
          <w:tcPr>
            <w:tcW w:w="817" w:type="dxa"/>
          </w:tcPr>
          <w:p w:rsidR="00A905C5" w:rsidRDefault="00A905C5" w:rsidP="00A01B3D">
            <w:pPr>
              <w:ind w:firstLineChars="197" w:firstLine="552"/>
              <w:jc w:val="center"/>
              <w:rPr>
                <w:rFonts w:asciiTheme="minorEastAsia" w:eastAsiaTheme="minorEastAsia" w:hAnsiTheme="minorEastAsia" w:cs="黑体"/>
                <w:bCs/>
                <w:sz w:val="28"/>
                <w:szCs w:val="28"/>
              </w:rPr>
            </w:pPr>
          </w:p>
          <w:p w:rsidR="00A905C5" w:rsidRDefault="00A905C5" w:rsidP="00A905C5">
            <w:pPr>
              <w:ind w:firstLineChars="197" w:firstLine="552"/>
              <w:rPr>
                <w:rFonts w:asciiTheme="minorEastAsia" w:eastAsiaTheme="minorEastAsia" w:hAnsiTheme="minorEastAsia" w:cs="黑体"/>
                <w:bCs/>
                <w:sz w:val="28"/>
                <w:szCs w:val="28"/>
              </w:rPr>
            </w:pPr>
          </w:p>
          <w:p w:rsidR="00A0131E" w:rsidRPr="00755D69" w:rsidRDefault="00A0131E" w:rsidP="00A905C5">
            <w:pPr>
              <w:ind w:firstLineChars="197" w:firstLine="552"/>
              <w:rPr>
                <w:rFonts w:asciiTheme="minorEastAsia" w:eastAsiaTheme="minorEastAsia" w:hAnsiTheme="minorEastAsia" w:cs="黑体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CD644F" w:rsidRDefault="00840016" w:rsidP="00A0131E">
            <w:pPr>
              <w:rPr>
                <w:rFonts w:asciiTheme="minorEastAsia" w:eastAsiaTheme="minorEastAsia" w:hAnsiTheme="minorEastAsia" w:cs="黑体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8"/>
                <w:szCs w:val="28"/>
              </w:rPr>
              <w:t>设计制作</w:t>
            </w:r>
            <w:r w:rsidR="00A0131E" w:rsidRPr="00755D69">
              <w:rPr>
                <w:rFonts w:asciiTheme="minorEastAsia" w:eastAsiaTheme="minorEastAsia" w:hAnsiTheme="minorEastAsia" w:cs="黑体"/>
                <w:bCs/>
                <w:sz w:val="28"/>
                <w:szCs w:val="28"/>
              </w:rPr>
              <w:t>价格</w:t>
            </w:r>
          </w:p>
          <w:p w:rsidR="00A0131E" w:rsidRPr="00755D69" w:rsidRDefault="00A0131E" w:rsidP="00A15CF6">
            <w:pPr>
              <w:rPr>
                <w:rFonts w:asciiTheme="minorEastAsia" w:eastAsiaTheme="minorEastAsia" w:hAnsiTheme="minorEastAsia" w:cs="黑体"/>
                <w:bCs/>
                <w:sz w:val="28"/>
                <w:szCs w:val="28"/>
              </w:rPr>
            </w:pPr>
            <w:r w:rsidRPr="00755D69">
              <w:rPr>
                <w:rFonts w:asciiTheme="minorEastAsia" w:eastAsiaTheme="minorEastAsia" w:hAnsiTheme="minorEastAsia" w:cs="黑体"/>
                <w:bCs/>
                <w:sz w:val="28"/>
                <w:szCs w:val="28"/>
              </w:rPr>
              <w:t>（</w:t>
            </w:r>
            <w:r w:rsidR="00A15CF6">
              <w:rPr>
                <w:rFonts w:asciiTheme="minorEastAsia" w:eastAsiaTheme="minorEastAsia" w:hAnsiTheme="minorEastAsia" w:cs="黑体" w:hint="eastAsia"/>
                <w:bCs/>
                <w:sz w:val="28"/>
                <w:szCs w:val="28"/>
              </w:rPr>
              <w:t>4</w:t>
            </w:r>
            <w:r w:rsidRPr="00755D69">
              <w:rPr>
                <w:rFonts w:asciiTheme="minorEastAsia" w:eastAsiaTheme="minorEastAsia" w:hAnsiTheme="minorEastAsia" w:cs="黑体" w:hint="eastAsia"/>
                <w:bCs/>
                <w:sz w:val="28"/>
                <w:szCs w:val="28"/>
              </w:rPr>
              <w:t>0分</w:t>
            </w:r>
            <w:r w:rsidRPr="00755D69">
              <w:rPr>
                <w:rFonts w:asciiTheme="minorEastAsia" w:eastAsiaTheme="minorEastAsia" w:hAnsiTheme="minorEastAsia" w:cs="黑体"/>
                <w:bCs/>
                <w:sz w:val="28"/>
                <w:szCs w:val="28"/>
              </w:rPr>
              <w:t>）</w:t>
            </w:r>
            <w:bookmarkStart w:id="0" w:name="_GoBack"/>
            <w:bookmarkEnd w:id="0"/>
          </w:p>
        </w:tc>
        <w:tc>
          <w:tcPr>
            <w:tcW w:w="1560" w:type="dxa"/>
          </w:tcPr>
          <w:p w:rsidR="00A0131E" w:rsidRPr="00755D69" w:rsidRDefault="00A15CF6" w:rsidP="00755D69">
            <w:pPr>
              <w:ind w:firstLineChars="200" w:firstLine="560"/>
              <w:rPr>
                <w:rFonts w:asciiTheme="minorEastAsia" w:eastAsiaTheme="minorEastAsia" w:hAnsiTheme="minorEastAsia" w:cs="黑体"/>
                <w:bCs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8"/>
                <w:szCs w:val="28"/>
              </w:rPr>
              <w:t>40</w:t>
            </w:r>
          </w:p>
        </w:tc>
        <w:tc>
          <w:tcPr>
            <w:tcW w:w="5244" w:type="dxa"/>
          </w:tcPr>
          <w:p w:rsidR="00A0131E" w:rsidRPr="00755D69" w:rsidRDefault="00CD644F" w:rsidP="00A15CF6">
            <w:pPr>
              <w:rPr>
                <w:rFonts w:asciiTheme="minorEastAsia" w:eastAsiaTheme="minorEastAsia" w:hAnsiTheme="minorEastAsia" w:cs="黑体"/>
                <w:bCs/>
                <w:sz w:val="28"/>
                <w:szCs w:val="28"/>
              </w:rPr>
            </w:pPr>
            <w:r w:rsidRPr="00C61925">
              <w:rPr>
                <w:rFonts w:asciiTheme="minorEastAsia" w:hAnsiTheme="minorEastAsia" w:hint="eastAsia"/>
                <w:szCs w:val="21"/>
              </w:rPr>
              <w:t>参选价格</w:t>
            </w:r>
            <w:r w:rsidR="00A15CF6">
              <w:rPr>
                <w:rFonts w:asciiTheme="minorEastAsia" w:hAnsiTheme="minorEastAsia" w:hint="eastAsia"/>
                <w:szCs w:val="21"/>
              </w:rPr>
              <w:t>40</w:t>
            </w:r>
            <w:r>
              <w:rPr>
                <w:rFonts w:asciiTheme="minorEastAsia" w:hAnsiTheme="minorEastAsia" w:hint="eastAsia"/>
                <w:szCs w:val="21"/>
              </w:rPr>
              <w:t>分</w:t>
            </w:r>
            <w:r w:rsidRPr="00C61925">
              <w:rPr>
                <w:rFonts w:asciiTheme="minorEastAsia" w:hAnsiTheme="minorEastAsia" w:hint="eastAsia"/>
                <w:szCs w:val="21"/>
              </w:rPr>
              <w:t>。对采购需求文件做出实质性响应的所有合格参选公司中，采用低价优先法计算，即满足采购文件要求且参选价格最低的参选报价为评选基准价，其价格分为满分。其他参选人的价格</w:t>
            </w:r>
            <w:proofErr w:type="gramStart"/>
            <w:r w:rsidRPr="00C61925">
              <w:rPr>
                <w:rFonts w:asciiTheme="minorEastAsia" w:hAnsiTheme="minorEastAsia" w:hint="eastAsia"/>
                <w:szCs w:val="21"/>
              </w:rPr>
              <w:t>分统一</w:t>
            </w:r>
            <w:proofErr w:type="gramEnd"/>
            <w:r w:rsidRPr="00C61925">
              <w:rPr>
                <w:rFonts w:asciiTheme="minorEastAsia" w:hAnsiTheme="minorEastAsia" w:hint="eastAsia"/>
                <w:szCs w:val="21"/>
              </w:rPr>
              <w:t>按照下列公式计算：参选人价格得分＝（评选基准价 / 参选报价）× 价格满分基数（四舍五入，保留小数点二位数）。</w:t>
            </w:r>
          </w:p>
        </w:tc>
        <w:tc>
          <w:tcPr>
            <w:tcW w:w="851" w:type="dxa"/>
          </w:tcPr>
          <w:p w:rsidR="00A0131E" w:rsidRPr="00755D69" w:rsidRDefault="00A0131E" w:rsidP="00BC0556">
            <w:pPr>
              <w:rPr>
                <w:rFonts w:asciiTheme="minorEastAsia" w:eastAsiaTheme="minorEastAsia" w:hAnsiTheme="minorEastAsia" w:cs="黑体"/>
                <w:bCs/>
                <w:sz w:val="28"/>
                <w:szCs w:val="28"/>
              </w:rPr>
            </w:pPr>
          </w:p>
        </w:tc>
      </w:tr>
    </w:tbl>
    <w:p w:rsidR="00AA3AC8" w:rsidRPr="00755D69" w:rsidRDefault="00E7348B" w:rsidP="00DC30AE">
      <w:pPr>
        <w:ind w:firstLineChars="1500" w:firstLine="4216"/>
        <w:rPr>
          <w:b/>
          <w:sz w:val="28"/>
          <w:szCs w:val="28"/>
        </w:rPr>
      </w:pPr>
      <w:r w:rsidRPr="00755D69">
        <w:rPr>
          <w:b/>
          <w:sz w:val="28"/>
          <w:szCs w:val="28"/>
        </w:rPr>
        <w:t>综合评分部分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817"/>
        <w:gridCol w:w="1418"/>
        <w:gridCol w:w="708"/>
        <w:gridCol w:w="1560"/>
        <w:gridCol w:w="5244"/>
        <w:gridCol w:w="851"/>
      </w:tblGrid>
      <w:tr w:rsidR="003C0ED6" w:rsidRPr="00755D69" w:rsidTr="003D5F3D">
        <w:tc>
          <w:tcPr>
            <w:tcW w:w="817" w:type="dxa"/>
            <w:vMerge w:val="restart"/>
          </w:tcPr>
          <w:p w:rsidR="003C0ED6" w:rsidRDefault="003C0ED6" w:rsidP="00755D69">
            <w:pPr>
              <w:ind w:firstLineChars="150" w:firstLine="42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A905C5" w:rsidRDefault="00A905C5" w:rsidP="00755D69">
            <w:pPr>
              <w:ind w:firstLineChars="150" w:firstLine="42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3C0ED6" w:rsidRPr="00755D69" w:rsidRDefault="00A15CF6" w:rsidP="00755D69">
            <w:pPr>
              <w:ind w:firstLineChars="150" w:firstLine="42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418" w:type="dxa"/>
            <w:vMerge w:val="restart"/>
          </w:tcPr>
          <w:p w:rsidR="003C0ED6" w:rsidRDefault="003C0ED6">
            <w:pPr>
              <w:rPr>
                <w:sz w:val="28"/>
                <w:szCs w:val="28"/>
              </w:rPr>
            </w:pPr>
            <w:r w:rsidRPr="00755D69">
              <w:rPr>
                <w:sz w:val="28"/>
                <w:szCs w:val="28"/>
              </w:rPr>
              <w:t>企业综合实力</w:t>
            </w:r>
          </w:p>
          <w:p w:rsidR="006B47C0" w:rsidRPr="00424AF1" w:rsidRDefault="006B47C0" w:rsidP="00604989">
            <w:pPr>
              <w:rPr>
                <w:sz w:val="28"/>
                <w:szCs w:val="28"/>
              </w:rPr>
            </w:pPr>
            <w:r w:rsidRPr="00424AF1">
              <w:rPr>
                <w:rFonts w:asciiTheme="minorEastAsia" w:eastAsiaTheme="minorEastAsia" w:hAnsiTheme="minorEastAsia" w:cs="黑体" w:hint="eastAsia"/>
                <w:bCs/>
                <w:sz w:val="28"/>
                <w:szCs w:val="28"/>
              </w:rPr>
              <w:t>（</w:t>
            </w:r>
            <w:r w:rsidR="00604989" w:rsidRPr="00424AF1">
              <w:rPr>
                <w:rFonts w:asciiTheme="minorEastAsia" w:eastAsiaTheme="minorEastAsia" w:hAnsiTheme="minorEastAsia" w:cs="黑体" w:hint="eastAsia"/>
                <w:bCs/>
                <w:sz w:val="28"/>
                <w:szCs w:val="28"/>
              </w:rPr>
              <w:t>30</w:t>
            </w:r>
            <w:r w:rsidRPr="00424AF1">
              <w:rPr>
                <w:rFonts w:asciiTheme="minorEastAsia" w:eastAsiaTheme="minorEastAsia" w:hAnsiTheme="minorEastAsia" w:cs="黑体" w:hint="eastAsia"/>
                <w:bCs/>
                <w:sz w:val="28"/>
                <w:szCs w:val="28"/>
              </w:rPr>
              <w:t>分）</w:t>
            </w:r>
          </w:p>
        </w:tc>
        <w:tc>
          <w:tcPr>
            <w:tcW w:w="708" w:type="dxa"/>
          </w:tcPr>
          <w:p w:rsidR="003C0ED6" w:rsidRPr="00755D69" w:rsidRDefault="00A01B3D">
            <w:pPr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560" w:type="dxa"/>
          </w:tcPr>
          <w:p w:rsidR="003C0ED6" w:rsidRPr="00755D69" w:rsidRDefault="003D5F3D" w:rsidP="003D5F3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55D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注册资金</w:t>
            </w:r>
          </w:p>
        </w:tc>
        <w:tc>
          <w:tcPr>
            <w:tcW w:w="5244" w:type="dxa"/>
          </w:tcPr>
          <w:p w:rsidR="003C0ED6" w:rsidRPr="00755D69" w:rsidRDefault="003C0ED6" w:rsidP="00A01B3D">
            <w:pPr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注册资金50万元（含）-100万（不含）以上，得3分，注册资金100万（含）以上，得6分，其余不得分。注：以参选单位营业执照注册资金为准。</w:t>
            </w:r>
          </w:p>
        </w:tc>
        <w:tc>
          <w:tcPr>
            <w:tcW w:w="851" w:type="dxa"/>
          </w:tcPr>
          <w:p w:rsidR="003C0ED6" w:rsidRPr="00755D69" w:rsidRDefault="003C0ED6">
            <w:pPr>
              <w:rPr>
                <w:sz w:val="28"/>
                <w:szCs w:val="28"/>
              </w:rPr>
            </w:pPr>
          </w:p>
        </w:tc>
      </w:tr>
      <w:tr w:rsidR="003C0ED6" w:rsidRPr="00755D69" w:rsidTr="003D5F3D">
        <w:tc>
          <w:tcPr>
            <w:tcW w:w="817" w:type="dxa"/>
            <w:vMerge/>
          </w:tcPr>
          <w:p w:rsidR="003C0ED6" w:rsidRPr="00755D69" w:rsidRDefault="003C0ED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3C0ED6" w:rsidRPr="00755D69" w:rsidRDefault="003C0ED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C0ED6" w:rsidRPr="00755D69" w:rsidRDefault="00A01B3D"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560" w:type="dxa"/>
          </w:tcPr>
          <w:p w:rsidR="003C0ED6" w:rsidRPr="00755D69" w:rsidRDefault="003D5F3D" w:rsidP="003D5F3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755D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企业资质</w:t>
            </w:r>
          </w:p>
        </w:tc>
        <w:tc>
          <w:tcPr>
            <w:tcW w:w="5244" w:type="dxa"/>
          </w:tcPr>
          <w:p w:rsidR="003C0ED6" w:rsidRPr="00755D69" w:rsidRDefault="003C0ED6" w:rsidP="00A01B3D">
            <w:pPr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经营范围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含制作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国内各类广告，得</w:t>
            </w:r>
            <w:r w:rsidR="00A01B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分，其余</w:t>
            </w:r>
            <w:r w:rsidR="00A01B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得4分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注：以参选单位营业执照经营范围为准。</w:t>
            </w:r>
          </w:p>
        </w:tc>
        <w:tc>
          <w:tcPr>
            <w:tcW w:w="851" w:type="dxa"/>
          </w:tcPr>
          <w:p w:rsidR="003C0ED6" w:rsidRPr="00755D69" w:rsidRDefault="003C0ED6">
            <w:pPr>
              <w:rPr>
                <w:sz w:val="28"/>
                <w:szCs w:val="28"/>
              </w:rPr>
            </w:pPr>
          </w:p>
        </w:tc>
      </w:tr>
      <w:tr w:rsidR="003C0ED6" w:rsidRPr="00755D69" w:rsidTr="003D5F3D">
        <w:tc>
          <w:tcPr>
            <w:tcW w:w="817" w:type="dxa"/>
            <w:vMerge/>
          </w:tcPr>
          <w:p w:rsidR="003C0ED6" w:rsidRPr="00755D69" w:rsidRDefault="003C0ED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3C0ED6" w:rsidRPr="00755D69" w:rsidRDefault="003C0ED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C0ED6" w:rsidRPr="00755D69" w:rsidRDefault="00A01B3D"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560" w:type="dxa"/>
          </w:tcPr>
          <w:p w:rsidR="003C0ED6" w:rsidRPr="00755D69" w:rsidRDefault="003D5F3D" w:rsidP="003D5F3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跟进人员</w:t>
            </w:r>
          </w:p>
        </w:tc>
        <w:tc>
          <w:tcPr>
            <w:tcW w:w="5244" w:type="dxa"/>
          </w:tcPr>
          <w:p w:rsidR="00AC6C43" w:rsidRDefault="00AC6C43" w:rsidP="00AC6C43">
            <w:pPr>
              <w:pStyle w:val="a6"/>
              <w:ind w:firstLineChars="0" w:firstLine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A.2≤项目跟进人员配备得</w:t>
            </w:r>
            <w:r w:rsidR="00A01B3D"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分</w:t>
            </w:r>
            <w:r>
              <w:rPr>
                <w:rFonts w:asciiTheme="minorEastAsia" w:hAnsiTheme="minorEastAsia"/>
                <w:szCs w:val="21"/>
              </w:rPr>
              <w:t>；</w:t>
            </w:r>
          </w:p>
          <w:p w:rsidR="003C0ED6" w:rsidRPr="00AC6C43" w:rsidRDefault="00AC6C43" w:rsidP="00AC6C43">
            <w:pPr>
              <w:pStyle w:val="a6"/>
              <w:ind w:firstLineChars="0" w:firstLine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B.1≤项目跟进人员配备＜2人得3分。</w:t>
            </w:r>
          </w:p>
        </w:tc>
        <w:tc>
          <w:tcPr>
            <w:tcW w:w="851" w:type="dxa"/>
          </w:tcPr>
          <w:p w:rsidR="003C0ED6" w:rsidRPr="00755D69" w:rsidRDefault="003C0ED6">
            <w:pPr>
              <w:rPr>
                <w:sz w:val="28"/>
                <w:szCs w:val="28"/>
              </w:rPr>
            </w:pPr>
          </w:p>
        </w:tc>
      </w:tr>
      <w:tr w:rsidR="003C0ED6" w:rsidRPr="00755D69" w:rsidTr="003D5F3D">
        <w:tc>
          <w:tcPr>
            <w:tcW w:w="817" w:type="dxa"/>
            <w:vMerge/>
          </w:tcPr>
          <w:p w:rsidR="003C0ED6" w:rsidRPr="00755D69" w:rsidRDefault="003C0ED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3C0ED6" w:rsidRPr="00755D69" w:rsidRDefault="003C0ED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3C0ED6" w:rsidRDefault="00AC6C43" w:rsidP="003D5F3D"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560" w:type="dxa"/>
          </w:tcPr>
          <w:p w:rsidR="003C0ED6" w:rsidRPr="00755D69" w:rsidRDefault="00AC6C43" w:rsidP="003D5F3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金额案例</w:t>
            </w:r>
          </w:p>
        </w:tc>
        <w:tc>
          <w:tcPr>
            <w:tcW w:w="5244" w:type="dxa"/>
          </w:tcPr>
          <w:p w:rsidR="00AC6C43" w:rsidRDefault="00AC6C43" w:rsidP="00AC6C43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参选方近三年（2019-2021）类似合作项目的金额及案例（以实际合同）</w:t>
            </w:r>
          </w:p>
          <w:p w:rsidR="00AC6C43" w:rsidRDefault="00AC6C43" w:rsidP="00AC6C43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A．合计金额最高10，次之8，依次递减</w:t>
            </w:r>
          </w:p>
          <w:p w:rsidR="003C0ED6" w:rsidRDefault="00AC6C43" w:rsidP="00AC6C4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B</w:t>
            </w:r>
            <w:r w:rsidR="00604989">
              <w:rPr>
                <w:rFonts w:asciiTheme="minorEastAsia" w:hAnsiTheme="minorEastAsia" w:hint="eastAsia"/>
                <w:kern w:val="0"/>
                <w:szCs w:val="21"/>
              </w:rPr>
              <w:t>.</w:t>
            </w:r>
            <w:proofErr w:type="gramStart"/>
            <w:r>
              <w:rPr>
                <w:rFonts w:asciiTheme="minorEastAsia" w:hAnsiTheme="minorEastAsia" w:hint="eastAsia"/>
                <w:kern w:val="0"/>
                <w:szCs w:val="21"/>
              </w:rPr>
              <w:t>无提供</w:t>
            </w:r>
            <w:proofErr w:type="gramEnd"/>
            <w:r>
              <w:rPr>
                <w:rFonts w:asciiTheme="minorEastAsia" w:hAnsiTheme="minorEastAsia" w:hint="eastAsia"/>
                <w:kern w:val="0"/>
                <w:szCs w:val="21"/>
              </w:rPr>
              <w:t>不记分</w:t>
            </w:r>
          </w:p>
        </w:tc>
        <w:tc>
          <w:tcPr>
            <w:tcW w:w="851" w:type="dxa"/>
          </w:tcPr>
          <w:p w:rsidR="003C0ED6" w:rsidRPr="00755D69" w:rsidRDefault="003C0ED6">
            <w:pPr>
              <w:rPr>
                <w:sz w:val="28"/>
                <w:szCs w:val="28"/>
              </w:rPr>
            </w:pPr>
          </w:p>
        </w:tc>
      </w:tr>
    </w:tbl>
    <w:p w:rsidR="00E7348B" w:rsidRPr="00A0131E" w:rsidRDefault="00A0131E" w:rsidP="00DC30AE">
      <w:pPr>
        <w:ind w:firstLineChars="1350" w:firstLine="3795"/>
        <w:rPr>
          <w:b/>
          <w:sz w:val="28"/>
          <w:szCs w:val="28"/>
        </w:rPr>
      </w:pPr>
      <w:r w:rsidRPr="00A0131E">
        <w:rPr>
          <w:b/>
          <w:sz w:val="28"/>
          <w:szCs w:val="28"/>
        </w:rPr>
        <w:t>服务评分部分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708"/>
        <w:gridCol w:w="1560"/>
        <w:gridCol w:w="5244"/>
        <w:gridCol w:w="851"/>
      </w:tblGrid>
      <w:tr w:rsidR="00EF6281" w:rsidRPr="00755D69" w:rsidTr="00AC6C43">
        <w:tc>
          <w:tcPr>
            <w:tcW w:w="817" w:type="dxa"/>
            <w:vMerge w:val="restart"/>
          </w:tcPr>
          <w:p w:rsidR="00A905C5" w:rsidRDefault="00A905C5" w:rsidP="00627D25">
            <w:pPr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EF6281" w:rsidRPr="00755D69" w:rsidRDefault="00A15CF6" w:rsidP="00627D25">
            <w:pPr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418" w:type="dxa"/>
            <w:vMerge w:val="restart"/>
          </w:tcPr>
          <w:p w:rsidR="00EF6281" w:rsidRDefault="00A0131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服务评分</w:t>
            </w:r>
          </w:p>
          <w:p w:rsidR="00AC6C43" w:rsidRPr="00755D69" w:rsidRDefault="00AC6C43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（30分）</w:t>
            </w:r>
          </w:p>
        </w:tc>
        <w:tc>
          <w:tcPr>
            <w:tcW w:w="708" w:type="dxa"/>
          </w:tcPr>
          <w:p w:rsidR="00EF6281" w:rsidRPr="00755D69" w:rsidRDefault="003D5F3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EF6281" w:rsidRPr="00755D69" w:rsidRDefault="00840016" w:rsidP="00604989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完成</w:t>
            </w:r>
            <w:r w:rsidR="003D5F3D" w:rsidRPr="00755D69">
              <w:rPr>
                <w:rFonts w:asciiTheme="minorEastAsia" w:eastAsiaTheme="minorEastAsia" w:hAnsiTheme="minorEastAsia"/>
                <w:sz w:val="28"/>
                <w:szCs w:val="28"/>
              </w:rPr>
              <w:t>时间</w:t>
            </w:r>
          </w:p>
        </w:tc>
        <w:tc>
          <w:tcPr>
            <w:tcW w:w="5244" w:type="dxa"/>
          </w:tcPr>
          <w:p w:rsidR="00EF6281" w:rsidRPr="00755D69" w:rsidRDefault="00DC30AE">
            <w:pPr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参选单位</w:t>
            </w:r>
            <w:r w:rsidR="0084001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完成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时间以制作并送达到相关地点的时间为衡量标准。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参选单位响应时间第一名为20分，第二名为18分，第三名为16分，每个名次相差2分，以此类推；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若参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选单位超过10家，第11名以后均为0分。</w:t>
            </w:r>
          </w:p>
        </w:tc>
        <w:tc>
          <w:tcPr>
            <w:tcW w:w="851" w:type="dxa"/>
          </w:tcPr>
          <w:p w:rsidR="00EF6281" w:rsidRPr="00755D69" w:rsidRDefault="00EF6281">
            <w:pPr>
              <w:rPr>
                <w:sz w:val="28"/>
                <w:szCs w:val="28"/>
              </w:rPr>
            </w:pPr>
          </w:p>
        </w:tc>
      </w:tr>
      <w:tr w:rsidR="00EF6281" w:rsidRPr="00755D69" w:rsidTr="00AC6C43">
        <w:tc>
          <w:tcPr>
            <w:tcW w:w="817" w:type="dxa"/>
            <w:vMerge/>
          </w:tcPr>
          <w:p w:rsidR="00EF6281" w:rsidRPr="00755D69" w:rsidRDefault="00EF6281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F6281" w:rsidRPr="00755D69" w:rsidRDefault="00EF6281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08" w:type="dxa"/>
          </w:tcPr>
          <w:p w:rsidR="00EF6281" w:rsidRPr="00755D69" w:rsidRDefault="00A66A5C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 w:rsidR="003D5F3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1560" w:type="dxa"/>
          </w:tcPr>
          <w:p w:rsidR="00EF6281" w:rsidRPr="00755D69" w:rsidRDefault="00037B4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  <w:lang w:bidi="ar"/>
              </w:rPr>
              <w:t>紧急加价</w:t>
            </w:r>
          </w:p>
        </w:tc>
        <w:tc>
          <w:tcPr>
            <w:tcW w:w="5244" w:type="dxa"/>
          </w:tcPr>
          <w:p w:rsidR="00EF6281" w:rsidRPr="00755D69" w:rsidRDefault="00037B4B" w:rsidP="00037B4B">
            <w:pPr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参选单位紧急加价</w:t>
            </w:r>
            <w:r w:rsidR="00DC3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第一名为</w:t>
            </w:r>
            <w:r w:rsidR="00A66A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  <w:r w:rsidR="00DC3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分，第二名为</w:t>
            </w:r>
            <w:r w:rsidR="00A66A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  <w:r w:rsidR="00DC3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分，第三名为</w:t>
            </w:r>
            <w:r w:rsidR="00A66A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 w:rsidR="00DC3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分，第四名为</w:t>
            </w:r>
            <w:r w:rsidR="00A66A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 w:rsidR="00DC3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分，第五名为</w:t>
            </w:r>
            <w:r w:rsidR="00A66A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DC3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分，</w:t>
            </w:r>
            <w:r w:rsidR="00A66A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第六名为0分，</w:t>
            </w:r>
            <w:r w:rsidR="00DC3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每个名次相差</w:t>
            </w:r>
            <w:r w:rsidR="00A66A5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="00DC30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分。</w:t>
            </w:r>
          </w:p>
        </w:tc>
        <w:tc>
          <w:tcPr>
            <w:tcW w:w="851" w:type="dxa"/>
          </w:tcPr>
          <w:p w:rsidR="00EF6281" w:rsidRPr="00755D69" w:rsidRDefault="00EF6281">
            <w:pPr>
              <w:rPr>
                <w:sz w:val="28"/>
                <w:szCs w:val="28"/>
              </w:rPr>
            </w:pPr>
          </w:p>
        </w:tc>
      </w:tr>
    </w:tbl>
    <w:p w:rsidR="0092599E" w:rsidRPr="006B47C0" w:rsidRDefault="006B47C0">
      <w:pPr>
        <w:rPr>
          <w:b/>
          <w:sz w:val="30"/>
          <w:szCs w:val="30"/>
        </w:rPr>
      </w:pPr>
      <w:r w:rsidRPr="006B47C0">
        <w:rPr>
          <w:b/>
          <w:sz w:val="30"/>
          <w:szCs w:val="30"/>
        </w:rPr>
        <w:t>评审人员签字：</w:t>
      </w:r>
    </w:p>
    <w:sectPr w:rsidR="0092599E" w:rsidRPr="006B47C0" w:rsidSect="003D5F3D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126" w:rsidRDefault="001C1126" w:rsidP="00A0131E">
      <w:r>
        <w:separator/>
      </w:r>
    </w:p>
  </w:endnote>
  <w:endnote w:type="continuationSeparator" w:id="0">
    <w:p w:rsidR="001C1126" w:rsidRDefault="001C1126" w:rsidP="00A01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126" w:rsidRDefault="001C1126" w:rsidP="00A0131E">
      <w:r>
        <w:separator/>
      </w:r>
    </w:p>
  </w:footnote>
  <w:footnote w:type="continuationSeparator" w:id="0">
    <w:p w:rsidR="001C1126" w:rsidRDefault="001C1126" w:rsidP="00A01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556"/>
    <w:rsid w:val="00037B4B"/>
    <w:rsid w:val="00053DA5"/>
    <w:rsid w:val="001C1126"/>
    <w:rsid w:val="00250205"/>
    <w:rsid w:val="002B0EFA"/>
    <w:rsid w:val="003C0ED6"/>
    <w:rsid w:val="003D5F3D"/>
    <w:rsid w:val="00424AF1"/>
    <w:rsid w:val="00437F93"/>
    <w:rsid w:val="005008C0"/>
    <w:rsid w:val="00513A23"/>
    <w:rsid w:val="00536669"/>
    <w:rsid w:val="005732B4"/>
    <w:rsid w:val="00604989"/>
    <w:rsid w:val="00613663"/>
    <w:rsid w:val="00627D25"/>
    <w:rsid w:val="006B47C0"/>
    <w:rsid w:val="00737454"/>
    <w:rsid w:val="00755D69"/>
    <w:rsid w:val="007F7338"/>
    <w:rsid w:val="00810D38"/>
    <w:rsid w:val="00840016"/>
    <w:rsid w:val="0092599E"/>
    <w:rsid w:val="00A0131E"/>
    <w:rsid w:val="00A01B3D"/>
    <w:rsid w:val="00A15CF6"/>
    <w:rsid w:val="00A24A6A"/>
    <w:rsid w:val="00A66A5C"/>
    <w:rsid w:val="00A905C5"/>
    <w:rsid w:val="00A958B9"/>
    <w:rsid w:val="00AB2325"/>
    <w:rsid w:val="00AC6C43"/>
    <w:rsid w:val="00B20738"/>
    <w:rsid w:val="00BC0556"/>
    <w:rsid w:val="00C71019"/>
    <w:rsid w:val="00CD644F"/>
    <w:rsid w:val="00D93A4B"/>
    <w:rsid w:val="00DC30AE"/>
    <w:rsid w:val="00DE1D4B"/>
    <w:rsid w:val="00E02741"/>
    <w:rsid w:val="00E0629A"/>
    <w:rsid w:val="00E7348B"/>
    <w:rsid w:val="00EC3F68"/>
    <w:rsid w:val="00EF6281"/>
    <w:rsid w:val="00F5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55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5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013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0131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013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0131E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AC6C43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55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5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013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0131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013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0131E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AC6C43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林美娇</dc:creator>
  <cp:lastModifiedBy>林美娇</cp:lastModifiedBy>
  <cp:revision>29</cp:revision>
  <cp:lastPrinted>2022-01-17T06:47:00Z</cp:lastPrinted>
  <dcterms:created xsi:type="dcterms:W3CDTF">2021-12-15T07:34:00Z</dcterms:created>
  <dcterms:modified xsi:type="dcterms:W3CDTF">2022-01-26T09:22:00Z</dcterms:modified>
</cp:coreProperties>
</file>