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36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hint="default" w:ascii="Times New Roman" w:hAnsi="Times New Roman" w:cs="Times New Roman"/>
          <w:b/>
          <w:sz w:val="36"/>
          <w:szCs w:val="36"/>
          <w:lang w:val="en-US" w:eastAsia="zh-CN"/>
        </w:rPr>
        <w:t>2022SHQ-J</w:t>
      </w:r>
      <w:r>
        <w:rPr>
          <w:rFonts w:ascii="宋体" w:hAnsi="宋体"/>
          <w:b/>
          <w:sz w:val="36"/>
          <w:szCs w:val="36"/>
        </w:rPr>
        <w:t>项目邀请比选结果公告</w:t>
      </w:r>
    </w:p>
    <w:p>
      <w:pPr>
        <w:spacing w:line="360" w:lineRule="auto"/>
        <w:ind w:firstLine="64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根据研发项目需求，我司拟委托开展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2022SHQ-J</w:t>
      </w:r>
      <w:r>
        <w:rPr>
          <w:rFonts w:ascii="宋体" w:hAnsi="宋体"/>
          <w:sz w:val="28"/>
          <w:szCs w:val="28"/>
        </w:rPr>
        <w:t>项目研究。</w:t>
      </w:r>
      <w:r>
        <w:rPr>
          <w:rFonts w:hint="default" w:ascii="Times New Roman" w:hAnsi="Times New Roman" w:cs="Times New Roman"/>
          <w:sz w:val="28"/>
          <w:szCs w:val="28"/>
        </w:rPr>
        <w:t>202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cs="Times New Roman"/>
          <w:sz w:val="28"/>
          <w:szCs w:val="28"/>
        </w:rPr>
        <w:t>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cs="Times New Roman"/>
          <w:sz w:val="28"/>
          <w:szCs w:val="28"/>
        </w:rPr>
        <w:t>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13</w:t>
      </w:r>
      <w:r>
        <w:rPr>
          <w:rFonts w:hint="default" w:ascii="Times New Roman" w:hAnsi="Times New Roman" w:cs="Times New Roman"/>
          <w:sz w:val="28"/>
          <w:szCs w:val="28"/>
        </w:rPr>
        <w:t>日</w:t>
      </w:r>
      <w:r>
        <w:rPr>
          <w:rFonts w:ascii="宋体" w:hAnsi="宋体"/>
          <w:sz w:val="28"/>
          <w:szCs w:val="28"/>
        </w:rPr>
        <w:t>，我中心会同相关部门组成比选会评审小组，在公司研究院</w:t>
      </w:r>
      <w:r>
        <w:rPr>
          <w:rFonts w:hint="default" w:ascii="Times New Roman" w:hAnsi="Times New Roman" w:cs="Times New Roman"/>
          <w:sz w:val="28"/>
          <w:szCs w:val="28"/>
        </w:rPr>
        <w:t>10楼</w:t>
      </w:r>
      <w:r>
        <w:rPr>
          <w:rFonts w:ascii="宋体" w:hAnsi="宋体"/>
          <w:sz w:val="28"/>
          <w:szCs w:val="28"/>
        </w:rPr>
        <w:t>会议室进行比选评审。</w:t>
      </w:r>
    </w:p>
    <w:p>
      <w:pPr>
        <w:spacing w:line="360" w:lineRule="auto"/>
        <w:ind w:firstLine="64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经比选小组评审，在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3</w:t>
      </w:r>
      <w:r>
        <w:rPr>
          <w:rFonts w:ascii="宋体" w:hAnsi="宋体"/>
          <w:sz w:val="28"/>
          <w:szCs w:val="28"/>
        </w:rPr>
        <w:t>家参选单位递交的参选文件外观密封、资格条件符合邀请比选文件要求情况下，根据“</w:t>
      </w:r>
      <w:bookmarkStart w:id="0" w:name="_GoBack"/>
      <w:bookmarkEnd w:id="0"/>
      <w:r>
        <w:rPr>
          <w:rFonts w:ascii="宋体" w:hAnsi="宋体"/>
          <w:sz w:val="28"/>
          <w:szCs w:val="28"/>
        </w:rPr>
        <w:t>综合评分法”总分值最高的中选原则</w:t>
      </w:r>
      <w:r>
        <w:rPr>
          <w:rFonts w:ascii="宋体" w:hAnsi="宋体"/>
          <w:sz w:val="28"/>
          <w:szCs w:val="28"/>
          <w:highlight w:val="none"/>
        </w:rPr>
        <w:t>，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28"/>
          <w:szCs w:val="28"/>
          <w:highlight w:val="none"/>
        </w:rPr>
        <w:t>北京卓越未来国际医药科技发展有限公司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综合得分</w:t>
      </w:r>
      <w:r>
        <w:rPr>
          <w:rFonts w:ascii="宋体" w:hAnsi="宋体"/>
          <w:sz w:val="28"/>
          <w:szCs w:val="28"/>
          <w:highlight w:val="none"/>
        </w:rPr>
        <w:t>最高，确定为中选候选单位，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highlight w:val="none"/>
          <w:lang w:val="en-US" w:eastAsia="zh-CN" w:bidi="ar"/>
        </w:rPr>
        <w:t>北京岐黄科技有限公司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综合得分</w:t>
      </w:r>
      <w:r>
        <w:rPr>
          <w:rFonts w:ascii="宋体" w:hAnsi="宋体"/>
          <w:sz w:val="28"/>
          <w:szCs w:val="28"/>
        </w:rPr>
        <w:t>第二名，确定为第二候选单位。</w:t>
      </w:r>
    </w:p>
    <w:p>
      <w:pPr>
        <w:spacing w:line="360" w:lineRule="auto"/>
        <w:ind w:firstLine="64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特此公告。</w:t>
      </w:r>
    </w:p>
    <w:p>
      <w:pPr>
        <w:spacing w:line="360" w:lineRule="auto"/>
        <w:ind w:firstLine="64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 </w:t>
      </w:r>
    </w:p>
    <w:p>
      <w:pPr>
        <w:spacing w:line="360" w:lineRule="auto"/>
        <w:ind w:firstLine="640"/>
        <w:rPr>
          <w:rFonts w:ascii="宋体" w:hAnsi="宋体"/>
          <w:sz w:val="28"/>
          <w:szCs w:val="28"/>
        </w:rPr>
      </w:pPr>
    </w:p>
    <w:p>
      <w:pPr>
        <w:spacing w:line="360" w:lineRule="auto"/>
        <w:ind w:firstLine="64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                                研发中心</w:t>
      </w:r>
    </w:p>
    <w:p>
      <w:pPr>
        <w:spacing w:line="360" w:lineRule="auto"/>
        <w:ind w:firstLine="640"/>
        <w:rPr>
          <w:rFonts w:hint="default" w:ascii="Times New Roman" w:hAnsi="Times New Roman" w:cs="Times New Roman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                            </w:t>
      </w:r>
      <w:r>
        <w:rPr>
          <w:rFonts w:hint="default" w:ascii="Times New Roman" w:hAnsi="Times New Roman" w:cs="Times New Roman"/>
          <w:sz w:val="28"/>
          <w:szCs w:val="28"/>
        </w:rPr>
        <w:t>202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cs="Times New Roman"/>
          <w:sz w:val="28"/>
          <w:szCs w:val="28"/>
        </w:rPr>
        <w:t>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cs="Times New Roman"/>
          <w:sz w:val="28"/>
          <w:szCs w:val="28"/>
        </w:rPr>
        <w:t>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16</w:t>
      </w:r>
      <w:r>
        <w:rPr>
          <w:rFonts w:hint="default" w:ascii="Times New Roman" w:hAnsi="Times New Roman" w:cs="Times New Roman"/>
          <w:sz w:val="28"/>
          <w:szCs w:val="28"/>
        </w:rPr>
        <w:t>日</w:t>
      </w:r>
    </w:p>
    <w:p>
      <w:pPr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047"/>
    <w:rsid w:val="0000328F"/>
    <w:rsid w:val="000361DD"/>
    <w:rsid w:val="0011783C"/>
    <w:rsid w:val="001E7615"/>
    <w:rsid w:val="0028050D"/>
    <w:rsid w:val="002F7F38"/>
    <w:rsid w:val="00335138"/>
    <w:rsid w:val="004A3962"/>
    <w:rsid w:val="005C08C7"/>
    <w:rsid w:val="006661F7"/>
    <w:rsid w:val="00756CA9"/>
    <w:rsid w:val="007E2047"/>
    <w:rsid w:val="00844295"/>
    <w:rsid w:val="008B6C87"/>
    <w:rsid w:val="00994BB4"/>
    <w:rsid w:val="00A72B51"/>
    <w:rsid w:val="00BA4FA4"/>
    <w:rsid w:val="00EA701F"/>
    <w:rsid w:val="01097E23"/>
    <w:rsid w:val="01DC43E5"/>
    <w:rsid w:val="01ED5039"/>
    <w:rsid w:val="021F201B"/>
    <w:rsid w:val="02FD4B5A"/>
    <w:rsid w:val="04033568"/>
    <w:rsid w:val="04631CC1"/>
    <w:rsid w:val="04650A73"/>
    <w:rsid w:val="04F17E63"/>
    <w:rsid w:val="05FD5D20"/>
    <w:rsid w:val="065D7CDC"/>
    <w:rsid w:val="071219BF"/>
    <w:rsid w:val="0724184A"/>
    <w:rsid w:val="07324B86"/>
    <w:rsid w:val="07333C9C"/>
    <w:rsid w:val="075A3628"/>
    <w:rsid w:val="07B65086"/>
    <w:rsid w:val="0824220B"/>
    <w:rsid w:val="086957A1"/>
    <w:rsid w:val="09700DBC"/>
    <w:rsid w:val="0A902EDB"/>
    <w:rsid w:val="0ADB4B48"/>
    <w:rsid w:val="0B937D5C"/>
    <w:rsid w:val="0BA72BE4"/>
    <w:rsid w:val="0BC556E9"/>
    <w:rsid w:val="0BD85A56"/>
    <w:rsid w:val="0C784B23"/>
    <w:rsid w:val="0CA00DDA"/>
    <w:rsid w:val="0CC02EF3"/>
    <w:rsid w:val="0D7A7678"/>
    <w:rsid w:val="0D9E7837"/>
    <w:rsid w:val="0E5F5364"/>
    <w:rsid w:val="0EDF120F"/>
    <w:rsid w:val="11A83638"/>
    <w:rsid w:val="12BD3BFE"/>
    <w:rsid w:val="12C94DC4"/>
    <w:rsid w:val="12CD2905"/>
    <w:rsid w:val="130F0561"/>
    <w:rsid w:val="13D96992"/>
    <w:rsid w:val="14CF29D6"/>
    <w:rsid w:val="150D2F85"/>
    <w:rsid w:val="155350BE"/>
    <w:rsid w:val="15AD493D"/>
    <w:rsid w:val="15F56885"/>
    <w:rsid w:val="16CF28F1"/>
    <w:rsid w:val="17692E3F"/>
    <w:rsid w:val="18076B7B"/>
    <w:rsid w:val="18260E84"/>
    <w:rsid w:val="19EA3DBB"/>
    <w:rsid w:val="1AC0791C"/>
    <w:rsid w:val="1C597D0E"/>
    <w:rsid w:val="1C665F34"/>
    <w:rsid w:val="1CF8510A"/>
    <w:rsid w:val="1D52385E"/>
    <w:rsid w:val="1D9E485C"/>
    <w:rsid w:val="1E236150"/>
    <w:rsid w:val="1E5156A0"/>
    <w:rsid w:val="1EE82353"/>
    <w:rsid w:val="1F252FA1"/>
    <w:rsid w:val="1FBA5802"/>
    <w:rsid w:val="1FD95EB5"/>
    <w:rsid w:val="200B2E0A"/>
    <w:rsid w:val="20B82C82"/>
    <w:rsid w:val="20C90F33"/>
    <w:rsid w:val="20DC64AB"/>
    <w:rsid w:val="214134F7"/>
    <w:rsid w:val="216E2881"/>
    <w:rsid w:val="21C16869"/>
    <w:rsid w:val="22307018"/>
    <w:rsid w:val="224F3E6B"/>
    <w:rsid w:val="22926A84"/>
    <w:rsid w:val="234A4155"/>
    <w:rsid w:val="238332F9"/>
    <w:rsid w:val="25C66A4A"/>
    <w:rsid w:val="263F605E"/>
    <w:rsid w:val="26874700"/>
    <w:rsid w:val="27DD608D"/>
    <w:rsid w:val="28012793"/>
    <w:rsid w:val="291471F1"/>
    <w:rsid w:val="29FD3535"/>
    <w:rsid w:val="2B477B51"/>
    <w:rsid w:val="2B4F3039"/>
    <w:rsid w:val="2B8C4290"/>
    <w:rsid w:val="2C133B07"/>
    <w:rsid w:val="2C451F2C"/>
    <w:rsid w:val="2C752F09"/>
    <w:rsid w:val="2C762473"/>
    <w:rsid w:val="2C9E56A6"/>
    <w:rsid w:val="2D4B2D4E"/>
    <w:rsid w:val="2DF74011"/>
    <w:rsid w:val="2F0B2175"/>
    <w:rsid w:val="2F70185C"/>
    <w:rsid w:val="2F8A64F9"/>
    <w:rsid w:val="30CC58DF"/>
    <w:rsid w:val="32705E21"/>
    <w:rsid w:val="32A3598E"/>
    <w:rsid w:val="32D875E8"/>
    <w:rsid w:val="33BB0B8B"/>
    <w:rsid w:val="349C2A5D"/>
    <w:rsid w:val="34D13ED0"/>
    <w:rsid w:val="374F387D"/>
    <w:rsid w:val="37681206"/>
    <w:rsid w:val="3783697F"/>
    <w:rsid w:val="384D6A14"/>
    <w:rsid w:val="387449E0"/>
    <w:rsid w:val="387C61B6"/>
    <w:rsid w:val="38C05DD3"/>
    <w:rsid w:val="39BF6A8C"/>
    <w:rsid w:val="39C068C5"/>
    <w:rsid w:val="39C43535"/>
    <w:rsid w:val="39EE751D"/>
    <w:rsid w:val="3A65602F"/>
    <w:rsid w:val="3B505562"/>
    <w:rsid w:val="3B7D3C78"/>
    <w:rsid w:val="3B992669"/>
    <w:rsid w:val="3BC25E83"/>
    <w:rsid w:val="3C4F41FA"/>
    <w:rsid w:val="3CF966F3"/>
    <w:rsid w:val="3FBC5B73"/>
    <w:rsid w:val="3FE37C80"/>
    <w:rsid w:val="40010025"/>
    <w:rsid w:val="400E1EAC"/>
    <w:rsid w:val="406E5D92"/>
    <w:rsid w:val="41594A2C"/>
    <w:rsid w:val="425916B7"/>
    <w:rsid w:val="42DB0CB3"/>
    <w:rsid w:val="43453876"/>
    <w:rsid w:val="44267289"/>
    <w:rsid w:val="4454551B"/>
    <w:rsid w:val="45A85E58"/>
    <w:rsid w:val="45EF3C9B"/>
    <w:rsid w:val="461A10F1"/>
    <w:rsid w:val="47480FDE"/>
    <w:rsid w:val="479F3B9F"/>
    <w:rsid w:val="47AA1C86"/>
    <w:rsid w:val="49CE6BD4"/>
    <w:rsid w:val="4A3A006A"/>
    <w:rsid w:val="4AF85D84"/>
    <w:rsid w:val="4B2066DF"/>
    <w:rsid w:val="4B85061A"/>
    <w:rsid w:val="4BFB3ECF"/>
    <w:rsid w:val="4CF034BF"/>
    <w:rsid w:val="4E33281B"/>
    <w:rsid w:val="4E4D308C"/>
    <w:rsid w:val="4F2A3380"/>
    <w:rsid w:val="4FD66A35"/>
    <w:rsid w:val="50AB45F2"/>
    <w:rsid w:val="51046262"/>
    <w:rsid w:val="51A417AA"/>
    <w:rsid w:val="51FB1F53"/>
    <w:rsid w:val="52487E2A"/>
    <w:rsid w:val="52E4252F"/>
    <w:rsid w:val="53E11C6F"/>
    <w:rsid w:val="541464D9"/>
    <w:rsid w:val="546C7B54"/>
    <w:rsid w:val="546D1D6B"/>
    <w:rsid w:val="547A5C54"/>
    <w:rsid w:val="552965A7"/>
    <w:rsid w:val="55477282"/>
    <w:rsid w:val="55AD790E"/>
    <w:rsid w:val="55FE7E4A"/>
    <w:rsid w:val="56A733F7"/>
    <w:rsid w:val="56B0430C"/>
    <w:rsid w:val="57F24A5A"/>
    <w:rsid w:val="581F0CC1"/>
    <w:rsid w:val="584940AE"/>
    <w:rsid w:val="595127E4"/>
    <w:rsid w:val="59F477B5"/>
    <w:rsid w:val="5A517F3E"/>
    <w:rsid w:val="5B7F1479"/>
    <w:rsid w:val="5B9E0EC1"/>
    <w:rsid w:val="5C0F32BB"/>
    <w:rsid w:val="5E221C0C"/>
    <w:rsid w:val="5E8C3E20"/>
    <w:rsid w:val="60005838"/>
    <w:rsid w:val="60106F9B"/>
    <w:rsid w:val="6060404D"/>
    <w:rsid w:val="608C0E8E"/>
    <w:rsid w:val="60AF275E"/>
    <w:rsid w:val="60FD252E"/>
    <w:rsid w:val="61AB09B0"/>
    <w:rsid w:val="6225460D"/>
    <w:rsid w:val="624C0BE3"/>
    <w:rsid w:val="62BA59D6"/>
    <w:rsid w:val="63A90FD7"/>
    <w:rsid w:val="63D850BF"/>
    <w:rsid w:val="649F039B"/>
    <w:rsid w:val="64F27A7D"/>
    <w:rsid w:val="65895B2D"/>
    <w:rsid w:val="65A442C2"/>
    <w:rsid w:val="65D66EC7"/>
    <w:rsid w:val="665F61F9"/>
    <w:rsid w:val="66734728"/>
    <w:rsid w:val="672131D8"/>
    <w:rsid w:val="673E28DB"/>
    <w:rsid w:val="681E281A"/>
    <w:rsid w:val="68A9329B"/>
    <w:rsid w:val="6962767F"/>
    <w:rsid w:val="69E60055"/>
    <w:rsid w:val="69EB2FB8"/>
    <w:rsid w:val="69F6030D"/>
    <w:rsid w:val="6A7C3FAF"/>
    <w:rsid w:val="6A857E5C"/>
    <w:rsid w:val="6BC52D5F"/>
    <w:rsid w:val="6C6B294B"/>
    <w:rsid w:val="6C952ADC"/>
    <w:rsid w:val="6CBB12C1"/>
    <w:rsid w:val="6CC52B72"/>
    <w:rsid w:val="6CF81850"/>
    <w:rsid w:val="6D3250C4"/>
    <w:rsid w:val="6D7D2739"/>
    <w:rsid w:val="6E706D16"/>
    <w:rsid w:val="6EBA7790"/>
    <w:rsid w:val="6F4C793A"/>
    <w:rsid w:val="71590A4C"/>
    <w:rsid w:val="721D2029"/>
    <w:rsid w:val="72323929"/>
    <w:rsid w:val="72787DF9"/>
    <w:rsid w:val="72D54D9A"/>
    <w:rsid w:val="73224FEE"/>
    <w:rsid w:val="732B7D17"/>
    <w:rsid w:val="74924652"/>
    <w:rsid w:val="74934308"/>
    <w:rsid w:val="750D75B8"/>
    <w:rsid w:val="75985CC2"/>
    <w:rsid w:val="75A172DF"/>
    <w:rsid w:val="76865818"/>
    <w:rsid w:val="76D03BF8"/>
    <w:rsid w:val="771665F8"/>
    <w:rsid w:val="77BD0AB2"/>
    <w:rsid w:val="77C32C59"/>
    <w:rsid w:val="78551ACD"/>
    <w:rsid w:val="79352585"/>
    <w:rsid w:val="79760DF3"/>
    <w:rsid w:val="79880404"/>
    <w:rsid w:val="79892A0D"/>
    <w:rsid w:val="7A070808"/>
    <w:rsid w:val="7A724736"/>
    <w:rsid w:val="7A745F05"/>
    <w:rsid w:val="7CF22CE3"/>
    <w:rsid w:val="7DE635C7"/>
    <w:rsid w:val="7FC702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4"/>
    <w:link w:val="2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</Words>
  <Characters>283</Characters>
  <Lines>2</Lines>
  <Paragraphs>1</Paragraphs>
  <TotalTime>5</TotalTime>
  <ScaleCrop>false</ScaleCrop>
  <LinksUpToDate>false</LinksUpToDate>
  <CharactersWithSpaces>331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沈峰林</cp:lastModifiedBy>
  <cp:lastPrinted>2021-11-10T09:25:00Z</cp:lastPrinted>
  <dcterms:modified xsi:type="dcterms:W3CDTF">2022-05-16T01:25:45Z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